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9762F" w14:textId="768047F3" w:rsidR="00B70F4A" w:rsidRPr="00387F97" w:rsidRDefault="00B70F4A" w:rsidP="00B70F4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55394D" w14:textId="77777777" w:rsidR="00C9000F" w:rsidRPr="00387F97" w:rsidRDefault="00C9000F" w:rsidP="00B70F4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25D4E4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7F97">
        <w:rPr>
          <w:rFonts w:ascii="Times New Roman" w:hAnsi="Times New Roman" w:cs="Times New Roman"/>
          <w:b/>
          <w:bCs/>
          <w:sz w:val="24"/>
          <w:szCs w:val="24"/>
        </w:rPr>
        <w:t xml:space="preserve">DECLARAŢIE  </w:t>
      </w:r>
    </w:p>
    <w:p w14:paraId="0665036D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7F97">
        <w:rPr>
          <w:rFonts w:ascii="Times New Roman" w:hAnsi="Times New Roman" w:cs="Times New Roman"/>
          <w:b/>
          <w:bCs/>
          <w:sz w:val="24"/>
          <w:szCs w:val="24"/>
        </w:rPr>
        <w:t>privind situația terenului</w:t>
      </w:r>
    </w:p>
    <w:p w14:paraId="6C4122D8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E2A5CB" w14:textId="52BBAAC6" w:rsidR="000C7860" w:rsidRPr="00387F97" w:rsidRDefault="000C7860" w:rsidP="000C78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Subsemnatul(a)*(Nume, prenume) ..............................................................., CNP ...................................., posesor al BI/CI seria............ nr ...................... eliberat la data …….........…… de ................................., cunoscând prevederile şi sancţiunile prevăzute de art. 292 Cod penal pentru declaraţii necorespunzătoare adevărului, declar pe propria raspundere că </w:t>
      </w:r>
      <w:r w:rsidR="00D979ED">
        <w:rPr>
          <w:rFonts w:ascii="Times New Roman" w:eastAsia="Times New Roman" w:hAnsi="Times New Roman" w:cs="Times New Roman"/>
          <w:color w:val="000000"/>
          <w:sz w:val="24"/>
          <w:szCs w:val="24"/>
        </w:rPr>
        <w:t>imobilul-</w:t>
      </w: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terenul, identificat cu .................................................... .................................................................... în suprafață de ................., propus pentru accesarea schemei de ajutor de stat </w:t>
      </w:r>
      <w:r w:rsidRPr="0038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„Sprijin pentru investiții în pepiniere și tehnologii moderne de producere a puieților forestieri, în capacități de condiționare a semințelor forestiere și în realizarea de</w:t>
      </w:r>
      <w:r w:rsidR="00931CC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rezervații semincere și</w:t>
      </w:r>
      <w:r w:rsidRPr="0038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plantaje forestiere” </w:t>
      </w:r>
      <w:r w:rsidRPr="00387F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de către (datele de identificare solicitant) ………..............................................……………….</w:t>
      </w:r>
      <w:r w:rsidRPr="00387F9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, </w:t>
      </w:r>
      <w:r w:rsidRPr="00387F9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nu</w:t>
      </w:r>
      <w:r w:rsidRPr="00387F9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face obiectul unui litigiu. </w:t>
      </w:r>
    </w:p>
    <w:p w14:paraId="26FF10D3" w14:textId="77777777" w:rsidR="000C7860" w:rsidRPr="00387F97" w:rsidRDefault="000C7860" w:rsidP="000C78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7F97">
        <w:rPr>
          <w:rFonts w:ascii="Times New Roman" w:eastAsia="Times New Roman" w:hAnsi="Times New Roman" w:cs="Times New Roman"/>
          <w:color w:val="000000"/>
          <w:sz w:val="24"/>
          <w:szCs w:val="24"/>
        </w:rPr>
        <w:t>De asemenea, terenul este liber de sarcini pe întreaga perioadă de implementare a contractului de finanţare.</w:t>
      </w:r>
    </w:p>
    <w:p w14:paraId="22352B59" w14:textId="77777777" w:rsidR="000C7860" w:rsidRPr="00387F97" w:rsidRDefault="000C7860" w:rsidP="000C7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CADC0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329657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F97">
        <w:rPr>
          <w:rFonts w:ascii="Times New Roman" w:hAnsi="Times New Roman" w:cs="Times New Roman"/>
          <w:sz w:val="24"/>
          <w:szCs w:val="24"/>
        </w:rPr>
        <w:t>Semnătura...................................</w:t>
      </w:r>
    </w:p>
    <w:p w14:paraId="46BE372F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F97">
        <w:rPr>
          <w:rFonts w:ascii="Times New Roman" w:hAnsi="Times New Roman" w:cs="Times New Roman"/>
          <w:sz w:val="24"/>
          <w:szCs w:val="24"/>
        </w:rPr>
        <w:t>Data...................</w:t>
      </w:r>
    </w:p>
    <w:p w14:paraId="0A57ED08" w14:textId="77777777" w:rsidR="000C7860" w:rsidRPr="00387F97" w:rsidRDefault="000C7860" w:rsidP="000C786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F97">
        <w:rPr>
          <w:rFonts w:ascii="Times New Roman" w:hAnsi="Times New Roman" w:cs="Times New Roman"/>
          <w:sz w:val="24"/>
          <w:szCs w:val="24"/>
        </w:rPr>
        <w:t xml:space="preserve">Ştampila............................................ </w:t>
      </w:r>
    </w:p>
    <w:p w14:paraId="21D5241C" w14:textId="09FE4C47" w:rsidR="00E24FE4" w:rsidRPr="00387F97" w:rsidRDefault="00E24FE4" w:rsidP="00B70F4A">
      <w:pPr>
        <w:rPr>
          <w:rFonts w:ascii="Times New Roman" w:hAnsi="Times New Roman" w:cs="Times New Roman"/>
        </w:rPr>
      </w:pPr>
    </w:p>
    <w:sectPr w:rsidR="00E24FE4" w:rsidRPr="00387F97" w:rsidSect="00D82963">
      <w:headerReference w:type="default" r:id="rId7"/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16F77" w14:textId="77777777" w:rsidR="009932C6" w:rsidRDefault="009932C6" w:rsidP="00E24FE4">
      <w:pPr>
        <w:spacing w:after="0" w:line="240" w:lineRule="auto"/>
      </w:pPr>
      <w:r>
        <w:separator/>
      </w:r>
    </w:p>
  </w:endnote>
  <w:endnote w:type="continuationSeparator" w:id="0">
    <w:p w14:paraId="7247E73F" w14:textId="77777777" w:rsidR="009932C6" w:rsidRDefault="009932C6" w:rsidP="00E2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944AB" w14:textId="77777777" w:rsidR="009932C6" w:rsidRDefault="009932C6" w:rsidP="00E24FE4">
      <w:pPr>
        <w:spacing w:after="0" w:line="240" w:lineRule="auto"/>
      </w:pPr>
      <w:r>
        <w:separator/>
      </w:r>
    </w:p>
  </w:footnote>
  <w:footnote w:type="continuationSeparator" w:id="0">
    <w:p w14:paraId="19650F3A" w14:textId="77777777" w:rsidR="009932C6" w:rsidRDefault="009932C6" w:rsidP="00E24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2770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 xml:space="preserve">Planului Național de Redresare și Reziliență </w:t>
    </w:r>
  </w:p>
  <w:p w14:paraId="7AA3A117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Componenta 2 – Paduri si protectia biodiversitatii</w:t>
    </w:r>
  </w:p>
  <w:p w14:paraId="498F1F85" w14:textId="2A1A6505" w:rsid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Investiția I</w:t>
    </w:r>
    <w:r w:rsidR="000B0E74">
      <w:rPr>
        <w:rFonts w:ascii="Times New Roman" w:hAnsi="Times New Roman" w:cs="Times New Roman"/>
        <w:b/>
        <w:color w:val="333333"/>
      </w:rPr>
      <w:t>2</w:t>
    </w:r>
    <w:r w:rsidRPr="00E24FE4">
      <w:rPr>
        <w:rFonts w:ascii="Times New Roman" w:hAnsi="Times New Roman" w:cs="Times New Roman"/>
        <w:b/>
        <w:color w:val="333333"/>
      </w:rPr>
      <w:t xml:space="preserve">. </w:t>
    </w:r>
    <w:r w:rsidR="000B0E74" w:rsidRPr="000B0E74">
      <w:rPr>
        <w:rFonts w:ascii="Times New Roman" w:hAnsi="Times New Roman" w:cs="Times New Roman"/>
        <w:b/>
        <w:color w:val="333333"/>
      </w:rPr>
      <w:t>Dezvoltarea de capacități moderne de producere a materialului forestier de reproducere</w:t>
    </w:r>
  </w:p>
  <w:p w14:paraId="2354BE34" w14:textId="374AF100" w:rsidR="00406BD5" w:rsidRDefault="00406BD5" w:rsidP="00406BD5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>
      <w:rPr>
        <w:rFonts w:ascii="Times New Roman" w:eastAsia="Calibri" w:hAnsi="Times New Roman" w:cs="Times New Roman"/>
        <w:b/>
        <w:smallCaps/>
        <w:szCs w:val="24"/>
      </w:rPr>
      <w:t>PNRR/202</w:t>
    </w:r>
    <w:r w:rsidR="000B0E74">
      <w:rPr>
        <w:rFonts w:ascii="Times New Roman" w:eastAsia="Calibri" w:hAnsi="Times New Roman" w:cs="Times New Roman"/>
        <w:b/>
        <w:smallCaps/>
        <w:szCs w:val="24"/>
      </w:rPr>
      <w:t>3</w:t>
    </w:r>
    <w:r>
      <w:rPr>
        <w:rFonts w:ascii="Times New Roman" w:eastAsia="Calibri" w:hAnsi="Times New Roman" w:cs="Times New Roman"/>
        <w:b/>
        <w:smallCaps/>
        <w:szCs w:val="24"/>
      </w:rPr>
      <w:t>/C2/</w:t>
    </w:r>
    <w:r w:rsidR="000B0E74">
      <w:rPr>
        <w:rFonts w:ascii="Times New Roman" w:eastAsia="Calibri" w:hAnsi="Times New Roman" w:cs="Times New Roman"/>
        <w:b/>
        <w:smallCaps/>
        <w:szCs w:val="24"/>
      </w:rPr>
      <w:t>S/</w:t>
    </w:r>
    <w:r>
      <w:rPr>
        <w:rFonts w:ascii="Times New Roman" w:eastAsia="Calibri" w:hAnsi="Times New Roman" w:cs="Times New Roman"/>
        <w:b/>
        <w:smallCaps/>
        <w:szCs w:val="24"/>
      </w:rPr>
      <w:t>I.</w:t>
    </w:r>
    <w:r w:rsidR="000B0E74">
      <w:rPr>
        <w:rFonts w:ascii="Times New Roman" w:eastAsia="Calibri" w:hAnsi="Times New Roman" w:cs="Times New Roman"/>
        <w:b/>
        <w:smallCaps/>
        <w:szCs w:val="24"/>
      </w:rPr>
      <w:t>2</w:t>
    </w:r>
    <w:r>
      <w:rPr>
        <w:rFonts w:ascii="Times New Roman" w:eastAsia="Calibri" w:hAnsi="Times New Roman" w:cs="Times New Roman"/>
        <w:b/>
        <w:smallCaps/>
        <w:szCs w:val="24"/>
      </w:rPr>
      <w:t>.</w:t>
    </w:r>
    <w:r w:rsidR="00D979ED">
      <w:rPr>
        <w:rFonts w:ascii="Times New Roman" w:eastAsia="Calibri" w:hAnsi="Times New Roman" w:cs="Times New Roman"/>
        <w:b/>
        <w:smallCaps/>
        <w:szCs w:val="24"/>
      </w:rPr>
      <w:t>A</w:t>
    </w:r>
  </w:p>
  <w:p w14:paraId="7267F267" w14:textId="7E07D04C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jc w:val="right"/>
      <w:rPr>
        <w:rFonts w:ascii="Times New Roman" w:hAnsi="Times New Roman" w:cs="Times New Roman"/>
        <w:b/>
        <w:color w:val="333333"/>
      </w:rPr>
    </w:pPr>
    <w:r>
      <w:rPr>
        <w:rFonts w:ascii="Times New Roman" w:hAnsi="Times New Roman" w:cs="Times New Roman"/>
        <w:b/>
        <w:color w:val="333333"/>
      </w:rPr>
      <w:t xml:space="preserve">Anexa nr. </w:t>
    </w:r>
    <w:r w:rsidR="000C7860">
      <w:rPr>
        <w:rFonts w:ascii="Times New Roman" w:hAnsi="Times New Roman" w:cs="Times New Roman"/>
        <w:b/>
        <w:color w:val="333333"/>
      </w:rPr>
      <w:t>2</w:t>
    </w:r>
    <w:r>
      <w:rPr>
        <w:rFonts w:ascii="Times New Roman" w:hAnsi="Times New Roman" w:cs="Times New Roman"/>
        <w:b/>
        <w:color w:val="333333"/>
      </w:rPr>
      <w:t xml:space="preserve"> la ghidul specific</w:t>
    </w:r>
    <w:r w:rsidRPr="00E24FE4">
      <w:rPr>
        <w:rFonts w:ascii="Times New Roman" w:hAnsi="Times New Roman" w:cs="Times New Roman"/>
        <w:b/>
        <w:color w:val="333333"/>
      </w:rPr>
      <w:t xml:space="preserve"> </w:t>
    </w:r>
  </w:p>
  <w:p w14:paraId="1AD74407" w14:textId="77777777" w:rsidR="00E24FE4" w:rsidRDefault="00E24F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F5B11"/>
    <w:multiLevelType w:val="multilevel"/>
    <w:tmpl w:val="39DE7D0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339649CF"/>
    <w:multiLevelType w:val="hybridMultilevel"/>
    <w:tmpl w:val="C07E2478"/>
    <w:lvl w:ilvl="0" w:tplc="0464AF68">
      <w:start w:val="1"/>
      <w:numFmt w:val="bullet"/>
      <w:lvlText w:val="-"/>
      <w:lvlJc w:val="left"/>
      <w:pPr>
        <w:ind w:left="218" w:hanging="360"/>
      </w:pPr>
      <w:rPr>
        <w:rFonts w:ascii="Courier New" w:eastAsia="Times New Roman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17E4106"/>
    <w:multiLevelType w:val="hybridMultilevel"/>
    <w:tmpl w:val="2A020C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B2667"/>
    <w:multiLevelType w:val="hybridMultilevel"/>
    <w:tmpl w:val="0E8687F0"/>
    <w:lvl w:ilvl="0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1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2" w:tplc="6B7AABE2">
      <w:start w:val="6"/>
      <w:numFmt w:val="bullet"/>
      <w:lvlText w:val="-"/>
      <w:lvlJc w:val="left"/>
      <w:pPr>
        <w:ind w:left="2586" w:hanging="360"/>
      </w:pPr>
      <w:rPr>
        <w:rFonts w:ascii="Trebuchet MS" w:eastAsiaTheme="minorHAnsi" w:hAnsi="Trebuchet MS" w:cstheme="minorBidi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DD66BB7"/>
    <w:multiLevelType w:val="hybridMultilevel"/>
    <w:tmpl w:val="338018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7592B"/>
    <w:multiLevelType w:val="hybridMultilevel"/>
    <w:tmpl w:val="D2408A72"/>
    <w:lvl w:ilvl="0" w:tplc="93FCCED2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20" w:hanging="360"/>
      </w:pPr>
    </w:lvl>
    <w:lvl w:ilvl="2" w:tplc="0418001B" w:tentative="1">
      <w:start w:val="1"/>
      <w:numFmt w:val="lowerRoman"/>
      <w:lvlText w:val="%3."/>
      <w:lvlJc w:val="right"/>
      <w:pPr>
        <w:ind w:left="1740" w:hanging="180"/>
      </w:pPr>
    </w:lvl>
    <w:lvl w:ilvl="3" w:tplc="0418000F" w:tentative="1">
      <w:start w:val="1"/>
      <w:numFmt w:val="decimal"/>
      <w:lvlText w:val="%4."/>
      <w:lvlJc w:val="left"/>
      <w:pPr>
        <w:ind w:left="2460" w:hanging="360"/>
      </w:pPr>
    </w:lvl>
    <w:lvl w:ilvl="4" w:tplc="04180019" w:tentative="1">
      <w:start w:val="1"/>
      <w:numFmt w:val="lowerLetter"/>
      <w:lvlText w:val="%5."/>
      <w:lvlJc w:val="left"/>
      <w:pPr>
        <w:ind w:left="3180" w:hanging="360"/>
      </w:pPr>
    </w:lvl>
    <w:lvl w:ilvl="5" w:tplc="0418001B" w:tentative="1">
      <w:start w:val="1"/>
      <w:numFmt w:val="lowerRoman"/>
      <w:lvlText w:val="%6."/>
      <w:lvlJc w:val="right"/>
      <w:pPr>
        <w:ind w:left="3900" w:hanging="180"/>
      </w:pPr>
    </w:lvl>
    <w:lvl w:ilvl="6" w:tplc="0418000F" w:tentative="1">
      <w:start w:val="1"/>
      <w:numFmt w:val="decimal"/>
      <w:lvlText w:val="%7."/>
      <w:lvlJc w:val="left"/>
      <w:pPr>
        <w:ind w:left="4620" w:hanging="360"/>
      </w:pPr>
    </w:lvl>
    <w:lvl w:ilvl="7" w:tplc="04180019" w:tentative="1">
      <w:start w:val="1"/>
      <w:numFmt w:val="lowerLetter"/>
      <w:lvlText w:val="%8."/>
      <w:lvlJc w:val="left"/>
      <w:pPr>
        <w:ind w:left="5340" w:hanging="360"/>
      </w:pPr>
    </w:lvl>
    <w:lvl w:ilvl="8" w:tplc="0418001B" w:tentative="1">
      <w:start w:val="1"/>
      <w:numFmt w:val="lowerRoman"/>
      <w:lvlText w:val="%9."/>
      <w:lvlJc w:val="right"/>
      <w:pPr>
        <w:ind w:left="6060" w:hanging="180"/>
      </w:pPr>
    </w:lvl>
  </w:abstractNum>
  <w:num w:numId="1" w16cid:durableId="879168625">
    <w:abstractNumId w:val="1"/>
  </w:num>
  <w:num w:numId="2" w16cid:durableId="1831601384">
    <w:abstractNumId w:val="2"/>
  </w:num>
  <w:num w:numId="3" w16cid:durableId="1973515272">
    <w:abstractNumId w:val="4"/>
  </w:num>
  <w:num w:numId="4" w16cid:durableId="1320302373">
    <w:abstractNumId w:val="5"/>
  </w:num>
  <w:num w:numId="5" w16cid:durableId="1843083350">
    <w:abstractNumId w:val="3"/>
  </w:num>
  <w:num w:numId="6" w16cid:durableId="206872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7C"/>
    <w:rsid w:val="00091133"/>
    <w:rsid w:val="000B0E74"/>
    <w:rsid w:val="000C7860"/>
    <w:rsid w:val="001075FD"/>
    <w:rsid w:val="001C3F46"/>
    <w:rsid w:val="001C45B5"/>
    <w:rsid w:val="00361292"/>
    <w:rsid w:val="00387F97"/>
    <w:rsid w:val="00406BD5"/>
    <w:rsid w:val="00407989"/>
    <w:rsid w:val="0046794E"/>
    <w:rsid w:val="0048257C"/>
    <w:rsid w:val="005A2480"/>
    <w:rsid w:val="006745AA"/>
    <w:rsid w:val="006A0079"/>
    <w:rsid w:val="007E3C92"/>
    <w:rsid w:val="00844A88"/>
    <w:rsid w:val="0087218E"/>
    <w:rsid w:val="00915F01"/>
    <w:rsid w:val="0092756B"/>
    <w:rsid w:val="00931CC2"/>
    <w:rsid w:val="00955ADF"/>
    <w:rsid w:val="009932C6"/>
    <w:rsid w:val="009970B1"/>
    <w:rsid w:val="00A20AEC"/>
    <w:rsid w:val="00B538CB"/>
    <w:rsid w:val="00B70F4A"/>
    <w:rsid w:val="00BF4B6F"/>
    <w:rsid w:val="00C57705"/>
    <w:rsid w:val="00C9000F"/>
    <w:rsid w:val="00D5037F"/>
    <w:rsid w:val="00D6026D"/>
    <w:rsid w:val="00D82963"/>
    <w:rsid w:val="00D979ED"/>
    <w:rsid w:val="00E24FE4"/>
    <w:rsid w:val="00E67802"/>
    <w:rsid w:val="00E95FD8"/>
    <w:rsid w:val="00F15970"/>
    <w:rsid w:val="00FC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CD884"/>
  <w15:chartTrackingRefBased/>
  <w15:docId w15:val="{C79E8929-E32F-4AFC-9FC9-34531FF0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8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E24F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24FE4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24FE4"/>
    <w:rPr>
      <w:color w:val="0563C1" w:themeColor="hyperlink"/>
      <w:u w:val="single"/>
    </w:rPr>
  </w:style>
  <w:style w:type="paragraph" w:styleId="ListParagraph">
    <w:name w:val="List Paragraph"/>
    <w:aliases w:val="Akapit z listą BS,Outlines a.b.c.,List_Paragraph,Multilevel para_II,Akapit z lista BS,Normal bullet 2,numbered list,2,OBC Bullet,Normal 1,Task Body,Viñetas (Inicio Parrafo),Paragrafo elenco,3 Txt tabla,Zerrenda-paragrafoa"/>
    <w:basedOn w:val="Normal"/>
    <w:uiPriority w:val="34"/>
    <w:qFormat/>
    <w:rsid w:val="00E24F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4F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FE4"/>
  </w:style>
  <w:style w:type="paragraph" w:styleId="Footer">
    <w:name w:val="footer"/>
    <w:basedOn w:val="Normal"/>
    <w:link w:val="FooterChar"/>
    <w:uiPriority w:val="99"/>
    <w:unhideWhenUsed/>
    <w:rsid w:val="00E24F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FE4"/>
  </w:style>
  <w:style w:type="table" w:styleId="TableGrid">
    <w:name w:val="Table Grid"/>
    <w:basedOn w:val="TableNormal"/>
    <w:uiPriority w:val="39"/>
    <w:rsid w:val="00E2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"/>
    <w:rsid w:val="00B70F4A"/>
    <w:pPr>
      <w:numPr>
        <w:numId w:val="6"/>
      </w:numPr>
    </w:pPr>
  </w:style>
  <w:style w:type="paragraph" w:styleId="Revision">
    <w:name w:val="Revision"/>
    <w:hidden/>
    <w:uiPriority w:val="99"/>
    <w:semiHidden/>
    <w:rsid w:val="00931C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189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Tiberius Serban</cp:lastModifiedBy>
  <cp:revision>17</cp:revision>
  <dcterms:created xsi:type="dcterms:W3CDTF">2022-12-11T14:23:00Z</dcterms:created>
  <dcterms:modified xsi:type="dcterms:W3CDTF">2023-02-20T08:47:00Z</dcterms:modified>
</cp:coreProperties>
</file>